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11DE5" w:rsidRDefault="0031678A">
      <w:pPr>
        <w:pStyle w:val="Heading2"/>
        <w:rPr>
          <w:sz w:val="30"/>
          <w:szCs w:val="30"/>
        </w:rPr>
      </w:pPr>
      <w:bookmarkStart w:id="0" w:name="_invr86s9bauj" w:colFirst="0" w:colLast="0"/>
      <w:bookmarkEnd w:id="0"/>
      <w:r>
        <w:rPr>
          <w:sz w:val="30"/>
          <w:szCs w:val="30"/>
        </w:rPr>
        <w:t xml:space="preserve">Dec 6, 2023 | </w:t>
      </w:r>
      <w:hyperlink r:id="rId5">
        <w:r>
          <w:rPr>
            <w:color w:val="0000EE"/>
            <w:u w:val="single"/>
          </w:rPr>
          <w:t>UPDC Board Membership Meeting</w:t>
        </w:r>
      </w:hyperlink>
    </w:p>
    <w:p w14:paraId="00000002" w14:textId="77777777" w:rsidR="00511DE5" w:rsidRDefault="0031678A">
      <w:pPr>
        <w:rPr>
          <w:sz w:val="20"/>
          <w:szCs w:val="20"/>
        </w:rPr>
      </w:pPr>
      <w:r>
        <w:rPr>
          <w:sz w:val="20"/>
          <w:szCs w:val="20"/>
        </w:rPr>
        <w:t xml:space="preserve">Attendees: </w:t>
      </w:r>
      <w:hyperlink r:id="rId6">
        <w:r>
          <w:rPr>
            <w:color w:val="0000EE"/>
            <w:u w:val="single"/>
          </w:rPr>
          <w:t>April King</w:t>
        </w:r>
      </w:hyperlink>
      <w:r>
        <w:rPr>
          <w:sz w:val="20"/>
          <w:szCs w:val="20"/>
        </w:rPr>
        <w:t>, Enrique Ruiz (Andiamo Italian Restaurant), Henry Parker, Kirsten Fryer, Sarah Dvorak, Amy Gage, Rachel Callanan, Dean Cummings, Kent T, Joe Hughes, Demetrius Shaw, Mark Morrow, James Farnsworth (Sa</w:t>
      </w:r>
      <w:r>
        <w:rPr>
          <w:sz w:val="20"/>
          <w:szCs w:val="20"/>
        </w:rPr>
        <w:t>int Paul Audit Committee), Robert (??), Ellen Fee, Lisa Mueller, Katrina Peterson (late), Jerome Benner (late), Siri Knutson (late)</w:t>
      </w:r>
    </w:p>
    <w:p w14:paraId="00000003" w14:textId="77777777" w:rsidR="00511DE5" w:rsidRDefault="00511DE5">
      <w:pPr>
        <w:rPr>
          <w:sz w:val="20"/>
          <w:szCs w:val="20"/>
        </w:rPr>
      </w:pPr>
    </w:p>
    <w:p w14:paraId="00000004" w14:textId="77777777" w:rsidR="00511DE5" w:rsidRDefault="0031678A">
      <w:pPr>
        <w:rPr>
          <w:sz w:val="20"/>
          <w:szCs w:val="20"/>
        </w:rPr>
      </w:pPr>
      <w:r>
        <w:rPr>
          <w:sz w:val="20"/>
          <w:szCs w:val="20"/>
        </w:rPr>
        <w:t>Notes</w:t>
      </w:r>
    </w:p>
    <w:p w14:paraId="00000005" w14:textId="77777777" w:rsidR="00511DE5" w:rsidRDefault="0031678A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Sarah gives a summary of the meeting, that people will need to be voted in</w:t>
      </w:r>
    </w:p>
    <w:p w14:paraId="00000006" w14:textId="77777777" w:rsidR="00511DE5" w:rsidRDefault="0031678A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Leah sent out survey for January’s meeting</w:t>
      </w:r>
      <w:r>
        <w:rPr>
          <w:sz w:val="20"/>
          <w:szCs w:val="20"/>
        </w:rPr>
        <w:t xml:space="preserve">, please vote on </w:t>
      </w:r>
      <w:proofErr w:type="gramStart"/>
      <w:r>
        <w:rPr>
          <w:sz w:val="20"/>
          <w:szCs w:val="20"/>
        </w:rPr>
        <w:t>date</w:t>
      </w:r>
      <w:proofErr w:type="gramEnd"/>
    </w:p>
    <w:p w14:paraId="00000007" w14:textId="77777777" w:rsidR="00511DE5" w:rsidRDefault="0031678A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Agenda: Moved by Henry, seconded by Kent T, approved unanimously</w:t>
      </w:r>
    </w:p>
    <w:p w14:paraId="00000008" w14:textId="77777777" w:rsidR="00511DE5" w:rsidRDefault="0031678A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Henry Parker leads seating members to the board:</w:t>
      </w:r>
    </w:p>
    <w:p w14:paraId="00000009" w14:textId="77777777" w:rsidR="00511DE5" w:rsidRDefault="0031678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Ellen Fee, Sarah Dvorak, Kirsten Fryer, and Dean Cummings voted to be made board members.</w:t>
      </w:r>
    </w:p>
    <w:p w14:paraId="0000000A" w14:textId="77777777" w:rsidR="00511DE5" w:rsidRDefault="0031678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Moved by April, seconded by Ra</w:t>
      </w:r>
      <w:r>
        <w:rPr>
          <w:sz w:val="20"/>
          <w:szCs w:val="20"/>
        </w:rPr>
        <w:t>chel Callanan</w:t>
      </w:r>
    </w:p>
    <w:p w14:paraId="0000000B" w14:textId="77777777" w:rsidR="00511DE5" w:rsidRDefault="0031678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Approved </w:t>
      </w:r>
      <w:proofErr w:type="gramStart"/>
      <w:r>
        <w:rPr>
          <w:sz w:val="20"/>
          <w:szCs w:val="20"/>
        </w:rPr>
        <w:t>unanimously</w:t>
      </w:r>
      <w:proofErr w:type="gramEnd"/>
    </w:p>
    <w:p w14:paraId="0000000C" w14:textId="77777777" w:rsidR="00511DE5" w:rsidRDefault="0031678A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Sarah Dvorak announces compliance, vote to </w:t>
      </w:r>
      <w:proofErr w:type="gramStart"/>
      <w:r>
        <w:rPr>
          <w:sz w:val="20"/>
          <w:szCs w:val="20"/>
        </w:rPr>
        <w:t>elect</w:t>
      </w:r>
      <w:proofErr w:type="gramEnd"/>
      <w:r>
        <w:rPr>
          <w:sz w:val="20"/>
          <w:szCs w:val="20"/>
        </w:rPr>
        <w:t xml:space="preserve"> and seat April King, Joe Hughes, Dan </w:t>
      </w:r>
      <w:proofErr w:type="spellStart"/>
      <w:r>
        <w:rPr>
          <w:sz w:val="20"/>
          <w:szCs w:val="20"/>
        </w:rPr>
        <w:t>Elenbaas</w:t>
      </w:r>
      <w:proofErr w:type="spellEnd"/>
    </w:p>
    <w:p w14:paraId="0000000D" w14:textId="77777777" w:rsidR="00511DE5" w:rsidRDefault="0031678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Moved by Rachel Callanan, seconded by Amy Gage</w:t>
      </w:r>
    </w:p>
    <w:p w14:paraId="0000000E" w14:textId="77777777" w:rsidR="00511DE5" w:rsidRDefault="0031678A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James Farnsworth from the Saint Paul City Council Audit Committee (SPCCAC) talk</w:t>
      </w:r>
      <w:r>
        <w:rPr>
          <w:sz w:val="20"/>
          <w:szCs w:val="20"/>
        </w:rPr>
        <w:t>s about the role of the SPPS Audit Committee</w:t>
      </w:r>
    </w:p>
    <w:p w14:paraId="0000000F" w14:textId="77777777" w:rsidR="00511DE5" w:rsidRDefault="0031678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Introduction, also a member of a district council, talks about auditing </w:t>
      </w:r>
      <w:proofErr w:type="gramStart"/>
      <w:r>
        <w:rPr>
          <w:sz w:val="20"/>
          <w:szCs w:val="20"/>
        </w:rPr>
        <w:t>experience</w:t>
      </w:r>
      <w:proofErr w:type="gramEnd"/>
    </w:p>
    <w:p w14:paraId="00000010" w14:textId="77777777" w:rsidR="00511DE5" w:rsidRDefault="0031678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Description of SPCCAC audit committee’s mission and function</w:t>
      </w:r>
    </w:p>
    <w:p w14:paraId="00000011" w14:textId="77777777" w:rsidR="00511DE5" w:rsidRDefault="0031678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Current membership: Jane Prince, Rebecca Noecker (co-chairs), Amy </w:t>
      </w:r>
      <w:proofErr w:type="spellStart"/>
      <w:r>
        <w:rPr>
          <w:sz w:val="20"/>
          <w:szCs w:val="20"/>
        </w:rPr>
        <w:t>B</w:t>
      </w:r>
      <w:r>
        <w:rPr>
          <w:sz w:val="20"/>
          <w:szCs w:val="20"/>
        </w:rPr>
        <w:t>rendmoen</w:t>
      </w:r>
      <w:proofErr w:type="spellEnd"/>
      <w:r>
        <w:rPr>
          <w:sz w:val="20"/>
          <w:szCs w:val="20"/>
        </w:rPr>
        <w:t xml:space="preserve"> (Ex-officio), James </w:t>
      </w:r>
      <w:proofErr w:type="spellStart"/>
      <w:r>
        <w:rPr>
          <w:sz w:val="20"/>
          <w:szCs w:val="20"/>
        </w:rPr>
        <w:t>Farnesworth</w:t>
      </w:r>
      <w:proofErr w:type="spellEnd"/>
      <w:r>
        <w:rPr>
          <w:sz w:val="20"/>
          <w:szCs w:val="20"/>
        </w:rPr>
        <w:t xml:space="preserve">, Dana </w:t>
      </w:r>
      <w:proofErr w:type="spellStart"/>
      <w:r>
        <w:rPr>
          <w:sz w:val="20"/>
          <w:szCs w:val="20"/>
        </w:rPr>
        <w:t>DeMaster</w:t>
      </w:r>
      <w:proofErr w:type="spellEnd"/>
      <w:r>
        <w:rPr>
          <w:sz w:val="20"/>
          <w:szCs w:val="20"/>
        </w:rPr>
        <w:t xml:space="preserve">, Stephanie Dilworth, and Jeremy </w:t>
      </w:r>
      <w:proofErr w:type="spellStart"/>
      <w:r>
        <w:rPr>
          <w:sz w:val="20"/>
          <w:szCs w:val="20"/>
        </w:rPr>
        <w:t>Lostetter</w:t>
      </w:r>
      <w:proofErr w:type="spellEnd"/>
    </w:p>
    <w:p w14:paraId="00000012" w14:textId="77777777" w:rsidR="00511DE5" w:rsidRDefault="0031678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History of SPCCAC</w:t>
      </w:r>
    </w:p>
    <w:p w14:paraId="00000013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Staff used to be a lot more robust in </w:t>
      </w:r>
      <w:proofErr w:type="gramStart"/>
      <w:r>
        <w:rPr>
          <w:sz w:val="20"/>
          <w:szCs w:val="20"/>
        </w:rPr>
        <w:t>1990s</w:t>
      </w:r>
      <w:proofErr w:type="gramEnd"/>
    </w:p>
    <w:p w14:paraId="00000014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Audit committee was voted back in </w:t>
      </w:r>
      <w:proofErr w:type="gramStart"/>
      <w:r>
        <w:rPr>
          <w:sz w:val="20"/>
          <w:szCs w:val="20"/>
        </w:rPr>
        <w:t>2020</w:t>
      </w:r>
      <w:proofErr w:type="gramEnd"/>
    </w:p>
    <w:p w14:paraId="00000015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Audit topics get selected through mayor, city departments</w:t>
      </w:r>
      <w:r>
        <w:rPr>
          <w:sz w:val="20"/>
          <w:szCs w:val="20"/>
        </w:rPr>
        <w:t xml:space="preserve">, district </w:t>
      </w:r>
      <w:proofErr w:type="gramStart"/>
      <w:r>
        <w:rPr>
          <w:sz w:val="20"/>
          <w:szCs w:val="20"/>
        </w:rPr>
        <w:t>councils</w:t>
      </w:r>
      <w:proofErr w:type="gramEnd"/>
    </w:p>
    <w:p w14:paraId="00000016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$50,000/</w:t>
      </w:r>
      <w:proofErr w:type="spellStart"/>
      <w:r>
        <w:rPr>
          <w:sz w:val="20"/>
          <w:szCs w:val="20"/>
        </w:rPr>
        <w:t>yr</w:t>
      </w:r>
      <w:proofErr w:type="spellEnd"/>
      <w:r>
        <w:rPr>
          <w:sz w:val="20"/>
          <w:szCs w:val="20"/>
        </w:rPr>
        <w:t xml:space="preserve"> budget for auditing</w:t>
      </w:r>
    </w:p>
    <w:p w14:paraId="00000017" w14:textId="77777777" w:rsidR="00511DE5" w:rsidRDefault="0031678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doing they doing now?</w:t>
      </w:r>
    </w:p>
    <w:p w14:paraId="00000018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Figuring out </w:t>
      </w:r>
      <w:proofErr w:type="gramStart"/>
      <w:r>
        <w:rPr>
          <w:sz w:val="20"/>
          <w:szCs w:val="20"/>
        </w:rPr>
        <w:t>all of</w:t>
      </w:r>
      <w:proofErr w:type="gramEnd"/>
      <w:r>
        <w:rPr>
          <w:sz w:val="20"/>
          <w:szCs w:val="20"/>
        </w:rPr>
        <w:t xml:space="preserve"> the city’s customer service inputs (phone numbers, etc.)</w:t>
      </w:r>
    </w:p>
    <w:p w14:paraId="00000019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Residential housing development study, having some issues with </w:t>
      </w:r>
      <w:proofErr w:type="gramStart"/>
      <w:r>
        <w:rPr>
          <w:sz w:val="20"/>
          <w:szCs w:val="20"/>
        </w:rPr>
        <w:t>consultant</w:t>
      </w:r>
      <w:proofErr w:type="gramEnd"/>
    </w:p>
    <w:p w14:paraId="0000001A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Consultant on retainer to s</w:t>
      </w:r>
      <w:r>
        <w:rPr>
          <w:sz w:val="20"/>
          <w:szCs w:val="20"/>
        </w:rPr>
        <w:t xml:space="preserve">upport ad-hoc </w:t>
      </w:r>
      <w:proofErr w:type="gramStart"/>
      <w:r>
        <w:rPr>
          <w:sz w:val="20"/>
          <w:szCs w:val="20"/>
        </w:rPr>
        <w:t>audits</w:t>
      </w:r>
      <w:proofErr w:type="gramEnd"/>
    </w:p>
    <w:p w14:paraId="0000001B" w14:textId="77777777" w:rsidR="00511DE5" w:rsidRDefault="0031678A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Parks and libraries collaboration</w:t>
      </w:r>
    </w:p>
    <w:p w14:paraId="0000001C" w14:textId="77777777" w:rsidR="00511DE5" w:rsidRDefault="0031678A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Reducing duplicative spending on shared services</w:t>
      </w:r>
    </w:p>
    <w:p w14:paraId="0000001D" w14:textId="77777777" w:rsidR="00511DE5" w:rsidRDefault="0031678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If there is a function of the </w:t>
      </w:r>
      <w:proofErr w:type="gramStart"/>
      <w:r>
        <w:rPr>
          <w:sz w:val="20"/>
          <w:szCs w:val="20"/>
        </w:rPr>
        <w:t>city</w:t>
      </w:r>
      <w:proofErr w:type="gramEnd"/>
      <w:r>
        <w:rPr>
          <w:sz w:val="20"/>
          <w:szCs w:val="20"/>
        </w:rPr>
        <w:t xml:space="preserve"> you think could be approved</w:t>
      </w:r>
    </w:p>
    <w:p w14:paraId="0000001E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hyperlink r:id="rId7">
        <w:r>
          <w:rPr>
            <w:color w:val="1155CC"/>
            <w:sz w:val="20"/>
            <w:szCs w:val="20"/>
            <w:u w:val="single"/>
          </w:rPr>
          <w:t>https://www.stpaul.gov/department/city-council/audit-committee</w:t>
        </w:r>
      </w:hyperlink>
    </w:p>
    <w:p w14:paraId="0000001F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Survey responses are revied on a rolling </w:t>
      </w:r>
      <w:proofErr w:type="gramStart"/>
      <w:r>
        <w:rPr>
          <w:sz w:val="20"/>
          <w:szCs w:val="20"/>
        </w:rPr>
        <w:t>basis</w:t>
      </w:r>
      <w:proofErr w:type="gramEnd"/>
    </w:p>
    <w:p w14:paraId="00000020" w14:textId="77777777" w:rsidR="00511DE5" w:rsidRDefault="0031678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Amy Gage: With the loss of institutional memory with the younger city council, do you see someone stepping into the role that Jane has played?</w:t>
      </w:r>
    </w:p>
    <w:p w14:paraId="00000021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Jane’s shoes will be difficult to fill, she often brought historic</w:t>
      </w:r>
      <w:r>
        <w:rPr>
          <w:sz w:val="20"/>
          <w:szCs w:val="20"/>
        </w:rPr>
        <w:t xml:space="preserve">al </w:t>
      </w:r>
      <w:proofErr w:type="gramStart"/>
      <w:r>
        <w:rPr>
          <w:sz w:val="20"/>
          <w:szCs w:val="20"/>
        </w:rPr>
        <w:t>notes</w:t>
      </w:r>
      <w:proofErr w:type="gramEnd"/>
    </w:p>
    <w:p w14:paraId="00000022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No guarantee that committees will exist going </w:t>
      </w:r>
      <w:proofErr w:type="gramStart"/>
      <w:r>
        <w:rPr>
          <w:sz w:val="20"/>
          <w:szCs w:val="20"/>
        </w:rPr>
        <w:t>forward</w:t>
      </w:r>
      <w:proofErr w:type="gramEnd"/>
    </w:p>
    <w:p w14:paraId="00000023" w14:textId="77777777" w:rsidR="00511DE5" w:rsidRDefault="0031678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April King: How much “oomph” is there behind recommendations that the audit committee would make? Are they advisory only?</w:t>
      </w:r>
    </w:p>
    <w:p w14:paraId="00000024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We are a committee of the council, not a district </w:t>
      </w:r>
      <w:proofErr w:type="gramStart"/>
      <w:r>
        <w:rPr>
          <w:sz w:val="20"/>
          <w:szCs w:val="20"/>
        </w:rPr>
        <w:t>council</w:t>
      </w:r>
      <w:proofErr w:type="gramEnd"/>
    </w:p>
    <w:p w14:paraId="00000025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Some relation</w:t>
      </w:r>
      <w:r>
        <w:rPr>
          <w:sz w:val="20"/>
          <w:szCs w:val="20"/>
        </w:rPr>
        <w:t xml:space="preserve">ship building with department heads has been </w:t>
      </w:r>
      <w:proofErr w:type="gramStart"/>
      <w:r>
        <w:rPr>
          <w:sz w:val="20"/>
          <w:szCs w:val="20"/>
        </w:rPr>
        <w:t>helpful</w:t>
      </w:r>
      <w:proofErr w:type="gramEnd"/>
    </w:p>
    <w:p w14:paraId="00000026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It’s complicated political work, but the council has largely stood behind the findings of the audit </w:t>
      </w:r>
      <w:proofErr w:type="gramStart"/>
      <w:r>
        <w:rPr>
          <w:sz w:val="20"/>
          <w:szCs w:val="20"/>
        </w:rPr>
        <w:t>committee</w:t>
      </w:r>
      <w:proofErr w:type="gramEnd"/>
    </w:p>
    <w:p w14:paraId="00000027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Meetings are public </w:t>
      </w:r>
      <w:proofErr w:type="gramStart"/>
      <w:r>
        <w:rPr>
          <w:sz w:val="20"/>
          <w:szCs w:val="20"/>
        </w:rPr>
        <w:t>and in the council</w:t>
      </w:r>
      <w:proofErr w:type="gramEnd"/>
      <w:r>
        <w:rPr>
          <w:sz w:val="20"/>
          <w:szCs w:val="20"/>
        </w:rPr>
        <w:t xml:space="preserve"> chambers</w:t>
      </w:r>
    </w:p>
    <w:p w14:paraId="00000028" w14:textId="77777777" w:rsidR="00511DE5" w:rsidRDefault="0031678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Leah Sullivan: Do you think that it would hur</w:t>
      </w:r>
      <w:r>
        <w:rPr>
          <w:sz w:val="20"/>
          <w:szCs w:val="20"/>
        </w:rPr>
        <w:t>t confidence and trust in the city if there wasn’t a functional audit committee? Do they need a more secure existence?</w:t>
      </w:r>
    </w:p>
    <w:p w14:paraId="00000029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Not in city charter, but is an important function for a </w:t>
      </w:r>
      <w:proofErr w:type="gramStart"/>
      <w:r>
        <w:rPr>
          <w:sz w:val="20"/>
          <w:szCs w:val="20"/>
        </w:rPr>
        <w:t>city</w:t>
      </w:r>
      <w:proofErr w:type="gramEnd"/>
    </w:p>
    <w:p w14:paraId="0000002A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Important for people to know that we exist to encourage the furtherance of t</w:t>
      </w:r>
      <w:r>
        <w:rPr>
          <w:sz w:val="20"/>
          <w:szCs w:val="20"/>
        </w:rPr>
        <w:t xml:space="preserve">he </w:t>
      </w:r>
      <w:proofErr w:type="gramStart"/>
      <w:r>
        <w:rPr>
          <w:sz w:val="20"/>
          <w:szCs w:val="20"/>
        </w:rPr>
        <w:t>committee</w:t>
      </w:r>
      <w:proofErr w:type="gramEnd"/>
    </w:p>
    <w:p w14:paraId="0000002B" w14:textId="77777777" w:rsidR="00511DE5" w:rsidRDefault="0031678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Leah Sullivan: If there wasn’t an audit committee, where can you find comprehensive use of tax money?</w:t>
      </w:r>
    </w:p>
    <w:p w14:paraId="0000002C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SPCC doesn’t have a lot of </w:t>
      </w:r>
      <w:proofErr w:type="gramStart"/>
      <w:r>
        <w:rPr>
          <w:sz w:val="20"/>
          <w:szCs w:val="20"/>
        </w:rPr>
        <w:t>committees</w:t>
      </w:r>
      <w:proofErr w:type="gramEnd"/>
    </w:p>
    <w:p w14:paraId="0000002D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City council would be the body for questions around this?</w:t>
      </w:r>
    </w:p>
    <w:p w14:paraId="0000002E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Unique in having public volunteers on the </w:t>
      </w:r>
      <w:proofErr w:type="gramStart"/>
      <w:r>
        <w:rPr>
          <w:sz w:val="20"/>
          <w:szCs w:val="20"/>
        </w:rPr>
        <w:t>com</w:t>
      </w:r>
      <w:r>
        <w:rPr>
          <w:sz w:val="20"/>
          <w:szCs w:val="20"/>
        </w:rPr>
        <w:t>mittee</w:t>
      </w:r>
      <w:proofErr w:type="gramEnd"/>
    </w:p>
    <w:p w14:paraId="0000002F" w14:textId="77777777" w:rsidR="00511DE5" w:rsidRDefault="0031678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Jerome Benner: How do city departments take the audit? What are relationships and partnerships like, how do they react to finding an audit?</w:t>
      </w:r>
    </w:p>
    <w:p w14:paraId="00000030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Departments come to then sometimes to conduct audit, since they have a budget for </w:t>
      </w:r>
      <w:proofErr w:type="gramStart"/>
      <w:r>
        <w:rPr>
          <w:sz w:val="20"/>
          <w:szCs w:val="20"/>
        </w:rPr>
        <w:t>it</w:t>
      </w:r>
      <w:proofErr w:type="gramEnd"/>
    </w:p>
    <w:p w14:paraId="00000031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Our money and capacity </w:t>
      </w:r>
      <w:proofErr w:type="gramStart"/>
      <w:r>
        <w:rPr>
          <w:sz w:val="20"/>
          <w:szCs w:val="20"/>
        </w:rPr>
        <w:t>m</w:t>
      </w:r>
      <w:r>
        <w:rPr>
          <w:sz w:val="20"/>
          <w:szCs w:val="20"/>
        </w:rPr>
        <w:t>akes</w:t>
      </w:r>
      <w:proofErr w:type="gramEnd"/>
      <w:r>
        <w:rPr>
          <w:sz w:val="20"/>
          <w:szCs w:val="20"/>
        </w:rPr>
        <w:t xml:space="preserve"> us attractive to departments in the city</w:t>
      </w:r>
    </w:p>
    <w:p w14:paraId="00000032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Very collaborative and usually not driven from the top, but still tough conversations to be </w:t>
      </w:r>
      <w:proofErr w:type="gramStart"/>
      <w:r>
        <w:rPr>
          <w:sz w:val="20"/>
          <w:szCs w:val="20"/>
        </w:rPr>
        <w:t>had</w:t>
      </w:r>
      <w:proofErr w:type="gramEnd"/>
    </w:p>
    <w:p w14:paraId="00000033" w14:textId="77777777" w:rsidR="00511DE5" w:rsidRDefault="0031678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Amy Gage: This concept is </w:t>
      </w:r>
      <w:proofErr w:type="gramStart"/>
      <w:r>
        <w:rPr>
          <w:sz w:val="20"/>
          <w:szCs w:val="20"/>
        </w:rPr>
        <w:t>new,</w:t>
      </w:r>
      <w:proofErr w:type="gramEnd"/>
      <w:r>
        <w:rPr>
          <w:sz w:val="20"/>
          <w:szCs w:val="20"/>
        </w:rPr>
        <w:t xml:space="preserve"> can you give us a couple recent examples of what the city has looked at?</w:t>
      </w:r>
    </w:p>
    <w:p w14:paraId="00000034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Customer i</w:t>
      </w:r>
      <w:r>
        <w:rPr>
          <w:sz w:val="20"/>
          <w:szCs w:val="20"/>
        </w:rPr>
        <w:t>nputs (as above), residential housing study and development roadmap</w:t>
      </w:r>
    </w:p>
    <w:p w14:paraId="00000035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Discussed district council system and their staff and </w:t>
      </w:r>
      <w:proofErr w:type="gramStart"/>
      <w:r>
        <w:rPr>
          <w:sz w:val="20"/>
          <w:szCs w:val="20"/>
        </w:rPr>
        <w:t>reimbursements</w:t>
      </w:r>
      <w:proofErr w:type="gramEnd"/>
    </w:p>
    <w:p w14:paraId="00000036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Our results and discussions are published on our online </w:t>
      </w:r>
      <w:proofErr w:type="gramStart"/>
      <w:r>
        <w:rPr>
          <w:sz w:val="20"/>
          <w:szCs w:val="20"/>
        </w:rPr>
        <w:t>portal</w:t>
      </w:r>
      <w:proofErr w:type="gramEnd"/>
    </w:p>
    <w:p w14:paraId="00000037" w14:textId="77777777" w:rsidR="00511DE5" w:rsidRDefault="0031678A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Committee Reports</w:t>
      </w:r>
    </w:p>
    <w:p w14:paraId="00000038" w14:textId="77777777" w:rsidR="00511DE5" w:rsidRDefault="0031678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CLUED (Dean Cummings):</w:t>
      </w:r>
    </w:p>
    <w:p w14:paraId="00000039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Enrique Ruiz from Andiamo Italian Restaurant at 80 Snelling N, with </w:t>
      </w:r>
      <w:proofErr w:type="gramStart"/>
      <w:r>
        <w:rPr>
          <w:sz w:val="20"/>
          <w:szCs w:val="20"/>
        </w:rPr>
        <w:t>father</w:t>
      </w:r>
      <w:proofErr w:type="gramEnd"/>
      <w:r>
        <w:rPr>
          <w:sz w:val="20"/>
          <w:szCs w:val="20"/>
        </w:rPr>
        <w:t xml:space="preserve"> Ramone</w:t>
      </w:r>
    </w:p>
    <w:p w14:paraId="0000003A" w14:textId="77777777" w:rsidR="00511DE5" w:rsidRDefault="0031678A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Applying for class N liquor license</w:t>
      </w:r>
    </w:p>
    <w:p w14:paraId="0000003B" w14:textId="77777777" w:rsidR="00511DE5" w:rsidRDefault="0031678A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Started business 13 years ago (in Eagan), and Woodbury 3 years </w:t>
      </w:r>
      <w:proofErr w:type="gramStart"/>
      <w:r>
        <w:rPr>
          <w:sz w:val="20"/>
          <w:szCs w:val="20"/>
        </w:rPr>
        <w:t>ago</w:t>
      </w:r>
      <w:proofErr w:type="gramEnd"/>
    </w:p>
    <w:p w14:paraId="0000003C" w14:textId="77777777" w:rsidR="00511DE5" w:rsidRDefault="0031678A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Discussed personal history with Saint Paul</w:t>
      </w:r>
    </w:p>
    <w:p w14:paraId="0000003D" w14:textId="77777777" w:rsidR="00511DE5" w:rsidRDefault="0031678A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Fathe</w:t>
      </w:r>
      <w:r>
        <w:rPr>
          <w:sz w:val="20"/>
          <w:szCs w:val="20"/>
        </w:rPr>
        <w:t xml:space="preserve">r started in industry 40 years ago, in </w:t>
      </w:r>
      <w:proofErr w:type="gramStart"/>
      <w:r>
        <w:rPr>
          <w:sz w:val="20"/>
          <w:szCs w:val="20"/>
        </w:rPr>
        <w:t>California</w:t>
      </w:r>
      <w:proofErr w:type="gramEnd"/>
    </w:p>
    <w:p w14:paraId="0000003E" w14:textId="77777777" w:rsidR="00511DE5" w:rsidRDefault="0031678A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Family restaurant, for liquor indoors, closing at either 10 or </w:t>
      </w:r>
      <w:proofErr w:type="gramStart"/>
      <w:r>
        <w:rPr>
          <w:sz w:val="20"/>
          <w:szCs w:val="20"/>
        </w:rPr>
        <w:t>11</w:t>
      </w:r>
      <w:proofErr w:type="gramEnd"/>
    </w:p>
    <w:p w14:paraId="0000003F" w14:textId="77777777" w:rsidR="00511DE5" w:rsidRDefault="0031678A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No plans (or space) for patio, not for many years</w:t>
      </w:r>
    </w:p>
    <w:p w14:paraId="00000040" w14:textId="77777777" w:rsidR="00511DE5" w:rsidRDefault="0031678A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Mostly dine-in (food and drink with dinner)</w:t>
      </w:r>
    </w:p>
    <w:p w14:paraId="00000041" w14:textId="77777777" w:rsidR="00511DE5" w:rsidRDefault="0031678A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 old Buffalo Wild Wings location</w:t>
      </w:r>
    </w:p>
    <w:p w14:paraId="00000042" w14:textId="77777777" w:rsidR="00511DE5" w:rsidRDefault="0031678A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Mark Marrow</w:t>
      </w:r>
      <w:r>
        <w:rPr>
          <w:sz w:val="20"/>
          <w:szCs w:val="20"/>
        </w:rPr>
        <w:t xml:space="preserve">: Appreciated the thoughtful considerations in site </w:t>
      </w:r>
      <w:proofErr w:type="gramStart"/>
      <w:r>
        <w:rPr>
          <w:sz w:val="20"/>
          <w:szCs w:val="20"/>
        </w:rPr>
        <w:t>designs</w:t>
      </w:r>
      <w:proofErr w:type="gramEnd"/>
    </w:p>
    <w:p w14:paraId="00000043" w14:textId="77777777" w:rsidR="00511DE5" w:rsidRDefault="0031678A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Henry Parker: Is the request for a liquor license, or expedited liquor license?</w:t>
      </w:r>
    </w:p>
    <w:p w14:paraId="00000044" w14:textId="77777777" w:rsidR="00511DE5" w:rsidRDefault="0031678A">
      <w:pPr>
        <w:numPr>
          <w:ilvl w:val="4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Anticipated opening is January 10, 2024</w:t>
      </w:r>
    </w:p>
    <w:p w14:paraId="00000045" w14:textId="77777777" w:rsidR="00511DE5" w:rsidRDefault="0031678A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Sarah Dvorak: Looking at timeline for opening, it’s probably an expedited </w:t>
      </w:r>
      <w:proofErr w:type="gramStart"/>
      <w:r>
        <w:rPr>
          <w:sz w:val="20"/>
          <w:szCs w:val="20"/>
        </w:rPr>
        <w:t>re</w:t>
      </w:r>
      <w:r>
        <w:rPr>
          <w:sz w:val="20"/>
          <w:szCs w:val="20"/>
        </w:rPr>
        <w:t>quest</w:t>
      </w:r>
      <w:proofErr w:type="gramEnd"/>
    </w:p>
    <w:p w14:paraId="00000046" w14:textId="77777777" w:rsidR="00511DE5" w:rsidRDefault="0031678A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Dean: Because it’s a Class N license, that is the expedited license</w:t>
      </w:r>
    </w:p>
    <w:p w14:paraId="00000047" w14:textId="77777777" w:rsidR="00511DE5" w:rsidRDefault="0031678A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Amy Gage: Noting location on bus rapid transit and bike lanes, will there be bike benefits or bike parking? Seems like there’s a real opportunity compared to suburban locations.</w:t>
      </w:r>
    </w:p>
    <w:p w14:paraId="00000048" w14:textId="77777777" w:rsidR="00511DE5" w:rsidRDefault="0031678A">
      <w:pPr>
        <w:numPr>
          <w:ilvl w:val="4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Bike rack is outside, camera monitoring bike </w:t>
      </w:r>
      <w:proofErr w:type="gramStart"/>
      <w:r>
        <w:rPr>
          <w:sz w:val="20"/>
          <w:szCs w:val="20"/>
        </w:rPr>
        <w:t>racks</w:t>
      </w:r>
      <w:proofErr w:type="gramEnd"/>
    </w:p>
    <w:p w14:paraId="00000049" w14:textId="77777777" w:rsidR="00511DE5" w:rsidRDefault="0031678A">
      <w:pPr>
        <w:numPr>
          <w:ilvl w:val="4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Have not yet considered off</w:t>
      </w:r>
      <w:r>
        <w:rPr>
          <w:sz w:val="20"/>
          <w:szCs w:val="20"/>
        </w:rPr>
        <w:t xml:space="preserve">ering incentives, haven’t had locations with foot </w:t>
      </w:r>
      <w:proofErr w:type="gramStart"/>
      <w:r>
        <w:rPr>
          <w:sz w:val="20"/>
          <w:szCs w:val="20"/>
        </w:rPr>
        <w:t>traffic</w:t>
      </w:r>
      <w:proofErr w:type="gramEnd"/>
    </w:p>
    <w:p w14:paraId="0000004A" w14:textId="77777777" w:rsidR="00511DE5" w:rsidRDefault="0031678A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Rachel Callanan: Have you heard any concerns from neighbors, and do you have plans to address them? Will the work site be smoke free?</w:t>
      </w:r>
    </w:p>
    <w:p w14:paraId="0000004B" w14:textId="77777777" w:rsidR="00511DE5" w:rsidRDefault="0031678A">
      <w:pPr>
        <w:numPr>
          <w:ilvl w:val="4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Have heard a little bit, have an email contact on our </w:t>
      </w:r>
      <w:proofErr w:type="gramStart"/>
      <w:r>
        <w:rPr>
          <w:sz w:val="20"/>
          <w:szCs w:val="20"/>
        </w:rPr>
        <w:t>site</w:t>
      </w:r>
      <w:proofErr w:type="gramEnd"/>
    </w:p>
    <w:p w14:paraId="0000004C" w14:textId="77777777" w:rsidR="00511DE5" w:rsidRDefault="0031678A">
      <w:pPr>
        <w:numPr>
          <w:ilvl w:val="4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We ar</w:t>
      </w:r>
      <w:r>
        <w:rPr>
          <w:sz w:val="20"/>
          <w:szCs w:val="20"/>
        </w:rPr>
        <w:t xml:space="preserve">en’t corporate and can make adjustments a lot </w:t>
      </w:r>
      <w:proofErr w:type="gramStart"/>
      <w:r>
        <w:rPr>
          <w:sz w:val="20"/>
          <w:szCs w:val="20"/>
        </w:rPr>
        <w:t>faster</w:t>
      </w:r>
      <w:proofErr w:type="gramEnd"/>
    </w:p>
    <w:p w14:paraId="0000004D" w14:textId="77777777" w:rsidR="00511DE5" w:rsidRDefault="0031678A">
      <w:pPr>
        <w:numPr>
          <w:ilvl w:val="4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Concerns about keeping the area </w:t>
      </w:r>
      <w:proofErr w:type="gramStart"/>
      <w:r>
        <w:rPr>
          <w:sz w:val="20"/>
          <w:szCs w:val="20"/>
        </w:rPr>
        <w:t>clean</w:t>
      </w:r>
      <w:proofErr w:type="gramEnd"/>
    </w:p>
    <w:p w14:paraId="0000004E" w14:textId="77777777" w:rsidR="00511DE5" w:rsidRDefault="0031678A">
      <w:pPr>
        <w:numPr>
          <w:ilvl w:val="4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Eagan location has neighbors and no problems with their </w:t>
      </w:r>
      <w:proofErr w:type="gramStart"/>
      <w:r>
        <w:rPr>
          <w:sz w:val="20"/>
          <w:szCs w:val="20"/>
        </w:rPr>
        <w:t>neighbors</w:t>
      </w:r>
      <w:proofErr w:type="gramEnd"/>
    </w:p>
    <w:p w14:paraId="0000004F" w14:textId="77777777" w:rsidR="00511DE5" w:rsidRDefault="0031678A">
      <w:pPr>
        <w:numPr>
          <w:ilvl w:val="4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Don’t currently have any smokers that work for us now, haven’t experienced any problems, will have </w:t>
      </w:r>
      <w:r>
        <w:rPr>
          <w:sz w:val="20"/>
          <w:szCs w:val="20"/>
        </w:rPr>
        <w:t xml:space="preserve">a plan for smoking around areas where neighbors will </w:t>
      </w:r>
      <w:proofErr w:type="gramStart"/>
      <w:r>
        <w:rPr>
          <w:sz w:val="20"/>
          <w:szCs w:val="20"/>
        </w:rPr>
        <w:t>be</w:t>
      </w:r>
      <w:proofErr w:type="gramEnd"/>
    </w:p>
    <w:p w14:paraId="00000050" w14:textId="77777777" w:rsidR="00511DE5" w:rsidRDefault="0031678A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Vote for class N liquor license: Moved by Dean Cummings, seconded by Jerome Benner, unanimous approval, Enrique will forward contact </w:t>
      </w:r>
      <w:proofErr w:type="gramStart"/>
      <w:r>
        <w:rPr>
          <w:sz w:val="20"/>
          <w:szCs w:val="20"/>
        </w:rPr>
        <w:t>info</w:t>
      </w:r>
      <w:proofErr w:type="gramEnd"/>
    </w:p>
    <w:p w14:paraId="00000051" w14:textId="77777777" w:rsidR="00511DE5" w:rsidRDefault="0031678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NSVC (Ellen Fee)</w:t>
      </w:r>
    </w:p>
    <w:p w14:paraId="00000052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Trying to bump up microgrant timeline a month earlier, due to outdoor and gardening </w:t>
      </w:r>
      <w:proofErr w:type="gramStart"/>
      <w:r>
        <w:rPr>
          <w:sz w:val="20"/>
          <w:szCs w:val="20"/>
        </w:rPr>
        <w:t>projects</w:t>
      </w:r>
      <w:proofErr w:type="gramEnd"/>
    </w:p>
    <w:p w14:paraId="00000053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Visiting our work plan</w:t>
      </w:r>
    </w:p>
    <w:p w14:paraId="00000054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Tree planting, contracting company determines </w:t>
      </w:r>
      <w:proofErr w:type="gramStart"/>
      <w:r>
        <w:rPr>
          <w:sz w:val="20"/>
          <w:szCs w:val="20"/>
        </w:rPr>
        <w:t>watering</w:t>
      </w:r>
      <w:proofErr w:type="gramEnd"/>
    </w:p>
    <w:p w14:paraId="00000055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Determining how to fund Midway Peace Park Fall Fun Day, State Rep is interested in be</w:t>
      </w:r>
      <w:r>
        <w:rPr>
          <w:sz w:val="20"/>
          <w:szCs w:val="20"/>
        </w:rPr>
        <w:t xml:space="preserve">ing involved and finding </w:t>
      </w:r>
      <w:proofErr w:type="gramStart"/>
      <w:r>
        <w:rPr>
          <w:sz w:val="20"/>
          <w:szCs w:val="20"/>
        </w:rPr>
        <w:t>funding</w:t>
      </w:r>
      <w:proofErr w:type="gramEnd"/>
    </w:p>
    <w:p w14:paraId="00000056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Would need to be a strong focus of the </w:t>
      </w:r>
      <w:proofErr w:type="gramStart"/>
      <w:r>
        <w:rPr>
          <w:sz w:val="20"/>
          <w:szCs w:val="20"/>
        </w:rPr>
        <w:t>committee</w:t>
      </w:r>
      <w:proofErr w:type="gramEnd"/>
    </w:p>
    <w:p w14:paraId="00000057" w14:textId="77777777" w:rsidR="00511DE5" w:rsidRDefault="0031678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Transportation (April King)</w:t>
      </w:r>
    </w:p>
    <w:p w14:paraId="00000058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Discussed I-94 </w:t>
      </w:r>
      <w:proofErr w:type="gramStart"/>
      <w:r>
        <w:rPr>
          <w:sz w:val="20"/>
          <w:szCs w:val="20"/>
        </w:rPr>
        <w:t>meeting</w:t>
      </w:r>
      <w:proofErr w:type="gramEnd"/>
    </w:p>
    <w:p w14:paraId="00000059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Work plan for 2023/2024</w:t>
      </w:r>
    </w:p>
    <w:p w14:paraId="0000005A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Amy Gage: Saint Thomas students are doing interviews about I-94, as a fall semester project</w:t>
      </w:r>
    </w:p>
    <w:p w14:paraId="0000005B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Kirsten</w:t>
      </w:r>
      <w:r>
        <w:rPr>
          <w:sz w:val="20"/>
          <w:szCs w:val="20"/>
        </w:rPr>
        <w:t xml:space="preserve"> Fryer: Some of the students were at the fall event as </w:t>
      </w:r>
      <w:proofErr w:type="gramStart"/>
      <w:r>
        <w:rPr>
          <w:sz w:val="20"/>
          <w:szCs w:val="20"/>
        </w:rPr>
        <w:t>well</w:t>
      </w:r>
      <w:proofErr w:type="gramEnd"/>
    </w:p>
    <w:p w14:paraId="0000005C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Jerome Benner: One of the students reached out, and wondering if can share flyer through neighborhood relations list. Wondering if we can scope distribution.</w:t>
      </w:r>
    </w:p>
    <w:p w14:paraId="0000005D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Jerome Benner: Students want to </w:t>
      </w:r>
      <w:proofErr w:type="gramStart"/>
      <w:r>
        <w:rPr>
          <w:sz w:val="20"/>
          <w:szCs w:val="20"/>
        </w:rPr>
        <w:t>presen</w:t>
      </w:r>
      <w:r>
        <w:rPr>
          <w:sz w:val="20"/>
          <w:szCs w:val="20"/>
        </w:rPr>
        <w:t>t</w:t>
      </w:r>
      <w:proofErr w:type="gramEnd"/>
    </w:p>
    <w:p w14:paraId="0000005E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April: We can try December to fit in, otherwise </w:t>
      </w:r>
      <w:proofErr w:type="gramStart"/>
      <w:r>
        <w:rPr>
          <w:sz w:val="20"/>
          <w:szCs w:val="20"/>
        </w:rPr>
        <w:t>January</w:t>
      </w:r>
      <w:proofErr w:type="gramEnd"/>
    </w:p>
    <w:p w14:paraId="0000005F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Leah Sullivan: Wanted document voted on by committee?</w:t>
      </w:r>
    </w:p>
    <w:p w14:paraId="00000060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Jerome: Document is about 25 pages, can we get an executive summary at the front, going to </w:t>
      </w:r>
      <w:proofErr w:type="gramStart"/>
      <w:r>
        <w:rPr>
          <w:sz w:val="20"/>
          <w:szCs w:val="20"/>
        </w:rPr>
        <w:t>get</w:t>
      </w:r>
      <w:proofErr w:type="gramEnd"/>
      <w:r>
        <w:rPr>
          <w:sz w:val="20"/>
          <w:szCs w:val="20"/>
        </w:rPr>
        <w:t xml:space="preserve"> </w:t>
      </w:r>
    </w:p>
    <w:p w14:paraId="00000061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Sarah Dvorak: Wait for Jerome to draft prior to </w:t>
      </w:r>
      <w:r>
        <w:rPr>
          <w:sz w:val="20"/>
          <w:szCs w:val="20"/>
        </w:rPr>
        <w:t>sending out for a vote, April and Lisa will get drafted executive summary to document. Board members will have a week to vote after receiving copy.</w:t>
      </w:r>
    </w:p>
    <w:p w14:paraId="00000062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Leah Sullivan: Vote is required as document will act as official statement, and is consistent with our brand</w:t>
      </w:r>
      <w:r>
        <w:rPr>
          <w:sz w:val="20"/>
          <w:szCs w:val="20"/>
        </w:rPr>
        <w:t xml:space="preserve"> and our </w:t>
      </w:r>
      <w:proofErr w:type="gramStart"/>
      <w:r>
        <w:rPr>
          <w:sz w:val="20"/>
          <w:szCs w:val="20"/>
        </w:rPr>
        <w:t>values</w:t>
      </w:r>
      <w:proofErr w:type="gramEnd"/>
    </w:p>
    <w:p w14:paraId="00000063" w14:textId="77777777" w:rsidR="00511DE5" w:rsidRDefault="0031678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WSNAC (Henry Parker)</w:t>
      </w:r>
    </w:p>
    <w:p w14:paraId="00000064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WSNAC working group with Mac-Grove, looking at how we can closer </w:t>
      </w:r>
      <w:proofErr w:type="gramStart"/>
      <w:r>
        <w:rPr>
          <w:sz w:val="20"/>
          <w:szCs w:val="20"/>
        </w:rPr>
        <w:t>collaborate</w:t>
      </w:r>
      <w:proofErr w:type="gramEnd"/>
    </w:p>
    <w:p w14:paraId="00000065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Had meeting last week to brainstorm, finalize ideas in </w:t>
      </w:r>
      <w:proofErr w:type="gramStart"/>
      <w:r>
        <w:rPr>
          <w:sz w:val="20"/>
          <w:szCs w:val="20"/>
        </w:rPr>
        <w:t>January</w:t>
      </w:r>
      <w:proofErr w:type="gramEnd"/>
    </w:p>
    <w:p w14:paraId="00000066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Amy Gage: made decision to resign from group, as I bring a lot of history (posi</w:t>
      </w:r>
      <w:r>
        <w:rPr>
          <w:sz w:val="20"/>
          <w:szCs w:val="20"/>
        </w:rPr>
        <w:t xml:space="preserve">tively and negatively) with WSNAC, urge those staying on committee to not let same old actors keep committee from changing, as groups can possibly dominate the meeting. I think there is collusion behind the scenes with Summit </w:t>
      </w:r>
      <w:r>
        <w:rPr>
          <w:sz w:val="20"/>
          <w:szCs w:val="20"/>
        </w:rPr>
        <w:lastRenderedPageBreak/>
        <w:t>Avenue Residential Preservatio</w:t>
      </w:r>
      <w:r>
        <w:rPr>
          <w:sz w:val="20"/>
          <w:szCs w:val="20"/>
        </w:rPr>
        <w:t>n Association (SARPA), and they are coming prepared, and we should bring Mitra in.</w:t>
      </w:r>
    </w:p>
    <w:p w14:paraId="00000067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Jerome: Last meeting laid out how to be more collaborative, especially with capacity issues that WSNAC faces, Art is chair of Mac Grove Community Council Board.</w:t>
      </w:r>
    </w:p>
    <w:p w14:paraId="00000068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Henry: Anoth</w:t>
      </w:r>
      <w:r>
        <w:rPr>
          <w:sz w:val="20"/>
          <w:szCs w:val="20"/>
        </w:rPr>
        <w:t>er party named “Neighbors United” that has formal stake in WSNAC but no formal organization</w:t>
      </w:r>
    </w:p>
    <w:p w14:paraId="00000069" w14:textId="77777777" w:rsidR="00511DE5" w:rsidRDefault="0031678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Staff Report (Sarah Dvorak and Leah Sullivan)</w:t>
      </w:r>
    </w:p>
    <w:p w14:paraId="0000006A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January board meeting</w:t>
      </w:r>
    </w:p>
    <w:p w14:paraId="0000006B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Our last three photos (for mailing list) have been provided by UPDC board members - Lisa’s ornam</w:t>
      </w:r>
      <w:r>
        <w:rPr>
          <w:sz w:val="20"/>
          <w:szCs w:val="20"/>
        </w:rPr>
        <w:t>ent, Allen’s walk, and Henry’s photo of turkey at Whole Foods. Please send me great photos!</w:t>
      </w:r>
    </w:p>
    <w:p w14:paraId="0000006C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Paperwork trying to get cleaned up by </w:t>
      </w:r>
      <w:proofErr w:type="gramStart"/>
      <w:r>
        <w:rPr>
          <w:sz w:val="20"/>
          <w:szCs w:val="20"/>
        </w:rPr>
        <w:t>January</w:t>
      </w:r>
      <w:proofErr w:type="gramEnd"/>
    </w:p>
    <w:p w14:paraId="0000006D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Completed shopping guide for Snelling-Selby business area, continuing to engage with </w:t>
      </w:r>
      <w:proofErr w:type="gramStart"/>
      <w:r>
        <w:rPr>
          <w:sz w:val="20"/>
          <w:szCs w:val="20"/>
        </w:rPr>
        <w:t>businesses</w:t>
      </w:r>
      <w:proofErr w:type="gramEnd"/>
    </w:p>
    <w:p w14:paraId="0000006E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Continuing engagement with Peace Park, looking forward to state rep vision for funding event</w:t>
      </w:r>
    </w:p>
    <w:p w14:paraId="0000006F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Trying to help community gardens recover from storm damage, $9-10,0</w:t>
      </w:r>
      <w:r>
        <w:rPr>
          <w:sz w:val="20"/>
          <w:szCs w:val="20"/>
        </w:rPr>
        <w:t xml:space="preserve">00 in storm </w:t>
      </w:r>
      <w:proofErr w:type="gramStart"/>
      <w:r>
        <w:rPr>
          <w:sz w:val="20"/>
          <w:szCs w:val="20"/>
        </w:rPr>
        <w:t>damage</w:t>
      </w:r>
      <w:proofErr w:type="gramEnd"/>
    </w:p>
    <w:p w14:paraId="00000070" w14:textId="77777777" w:rsidR="00511DE5" w:rsidRDefault="0031678A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Just purchased accessible, raised garden beds</w:t>
      </w:r>
    </w:p>
    <w:p w14:paraId="00000071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Feedback opportunities from Met Council on how appointments are </w:t>
      </w:r>
      <w:proofErr w:type="gramStart"/>
      <w:r>
        <w:rPr>
          <w:sz w:val="20"/>
          <w:szCs w:val="20"/>
        </w:rPr>
        <w:t>considered</w:t>
      </w:r>
      <w:proofErr w:type="gramEnd"/>
    </w:p>
    <w:p w14:paraId="00000072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Amy Gage: Would like you to do self-promotion and talk about quote in Star Tribune</w:t>
      </w:r>
    </w:p>
    <w:p w14:paraId="00000073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hyperlink r:id="rId8">
        <w:r>
          <w:rPr>
            <w:color w:val="1155CC"/>
            <w:sz w:val="20"/>
            <w:szCs w:val="20"/>
            <w:u w:val="single"/>
          </w:rPr>
          <w:t>Antique enclave in Saint Paul in Saturday’s paper</w:t>
        </w:r>
      </w:hyperlink>
    </w:p>
    <w:p w14:paraId="00000074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How else can we conduct neighborhood beautification through </w:t>
      </w:r>
      <w:proofErr w:type="gramStart"/>
      <w:r>
        <w:rPr>
          <w:sz w:val="20"/>
          <w:szCs w:val="20"/>
        </w:rPr>
        <w:t>narrative</w:t>
      </w:r>
      <w:proofErr w:type="gramEnd"/>
    </w:p>
    <w:p w14:paraId="00000075" w14:textId="77777777" w:rsidR="00511DE5" w:rsidRDefault="0031678A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Make sure to vote on whether to defer meeting from January 3 to January 10</w:t>
      </w:r>
    </w:p>
    <w:p w14:paraId="00000076" w14:textId="77777777" w:rsidR="00511DE5" w:rsidRDefault="0031678A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Meeting adjourns at 8:32 (Kirsten Fryer, Jerome Benner seconds)</w:t>
      </w:r>
    </w:p>
    <w:sectPr w:rsidR="00511DE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D3802"/>
    <w:multiLevelType w:val="multilevel"/>
    <w:tmpl w:val="CEEA98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27426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DE5"/>
    <w:rsid w:val="0031678A"/>
    <w:rsid w:val="0051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74661C-F707-40C6-9E2A-BED49206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rtribune.com/from-tiny-desks-to-mid-century-art-antiques-alley-has-transformed-selby-snelling-area/60032365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paul.gov/department/city-council/audit-committ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ril@unionparkdc.org" TargetMode="External"/><Relationship Id="rId5" Type="http://schemas.openxmlformats.org/officeDocument/2006/relationships/hyperlink" Target="https://www.google.com/calendar/event?eid=NGJmNmxkazYzbDlldjF2cG02ZTU3dDFvZjhfMjAyMzEyMDdUMDEwMDAwWiBhcHJpbEB1bmlvbnBhcmtkYy5vcm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1411</Words>
  <Characters>8049</Characters>
  <Application>Microsoft Office Word</Application>
  <DocSecurity>0</DocSecurity>
  <Lines>67</Lines>
  <Paragraphs>18</Paragraphs>
  <ScaleCrop>false</ScaleCrop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Dvorak, Sarah</dc:creator>
  <cp:lastModifiedBy>Dvorak, Sarah</cp:lastModifiedBy>
  <cp:revision>2</cp:revision>
  <dcterms:created xsi:type="dcterms:W3CDTF">2024-01-06T15:13:00Z</dcterms:created>
  <dcterms:modified xsi:type="dcterms:W3CDTF">2024-01-06T15:13:00Z</dcterms:modified>
</cp:coreProperties>
</file>